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F3DDB" w14:textId="4CAFEA8C" w:rsidR="008F6D7E" w:rsidRPr="008F6D7E" w:rsidRDefault="008F6D7E" w:rsidP="008F6D7E">
      <w:pPr>
        <w:rPr>
          <w:b/>
          <w:bCs/>
        </w:rPr>
      </w:pPr>
      <w:r>
        <w:rPr>
          <w:b/>
          <w:bCs/>
        </w:rPr>
        <w:t>Online</w:t>
      </w:r>
      <w:r w:rsidRPr="008F6D7E">
        <w:rPr>
          <w:b/>
          <w:bCs/>
        </w:rPr>
        <w:t xml:space="preserve"> Courses</w:t>
      </w:r>
    </w:p>
    <w:p w14:paraId="671C5FAF" w14:textId="4EE74BF5" w:rsidR="008F6D7E" w:rsidRDefault="008F6D7E" w:rsidP="008F6D7E">
      <w:r>
        <w:t xml:space="preserve">It is not only the COVID-19 shut down that has created a need for online learning.  Scheduling live classes is a challenge and asking doctors to travel to ten weekend seminars over a year or two brings with </w:t>
      </w:r>
      <w:proofErr w:type="gramStart"/>
      <w:r>
        <w:t>it</w:t>
      </w:r>
      <w:proofErr w:type="gramEnd"/>
      <w:r>
        <w:t xml:space="preserve"> considerable expense beyond tuition alone.  The travel expenses along with time away from the office make live classes more of a challenge for most.  </w:t>
      </w:r>
    </w:p>
    <w:p w14:paraId="3735AA8B" w14:textId="20DA71EA" w:rsidR="002640EB" w:rsidRDefault="002640EB" w:rsidP="008F6D7E">
      <w:r>
        <w:t xml:space="preserve">Online classes make it easier for anyone anywhere to get this valuable PI education. </w:t>
      </w:r>
      <w:r w:rsidR="008F6D7E">
        <w:t xml:space="preserve">The full </w:t>
      </w:r>
      <w:proofErr w:type="gramStart"/>
      <w:r w:rsidR="008F6D7E">
        <w:t>150 hour</w:t>
      </w:r>
      <w:proofErr w:type="gramEnd"/>
      <w:r w:rsidR="008F6D7E">
        <w:t xml:space="preserve"> Certificate in Motor Vehicle Injuries program can not be done online at your convenience.  </w:t>
      </w:r>
      <w:r>
        <w:t>You can do an hour or two during a lunch break, slow time in your schedule or even if you cannot get to sleep.</w:t>
      </w:r>
    </w:p>
    <w:p w14:paraId="250538FB" w14:textId="7750DD2B" w:rsidR="008F6D7E" w:rsidRDefault="008F6D7E" w:rsidP="008F6D7E">
      <w:r>
        <w:t xml:space="preserve">Our faculty includes some of the top people in the field including some who have written the books that you probably own. Tuition for these core hours is at $30/hour which </w:t>
      </w:r>
      <w:r w:rsidR="006F0754">
        <w:t xml:space="preserve">allows you to complete the course work for $4,500 and </w:t>
      </w:r>
      <w:r>
        <w:t xml:space="preserve">makes this program the best value in this arena.  </w:t>
      </w:r>
    </w:p>
    <w:p w14:paraId="7441BF8B" w14:textId="627F9CBC" w:rsidR="002640EB" w:rsidRDefault="002640EB" w:rsidP="008F6D7E">
      <w:r>
        <w:t xml:space="preserve">The “Core” courses are 15 hours and broken into 10 to </w:t>
      </w:r>
      <w:proofErr w:type="gramStart"/>
      <w:r>
        <w:t>15 minute</w:t>
      </w:r>
      <w:proofErr w:type="gramEnd"/>
      <w:r>
        <w:t xml:space="preserve"> segments.  You can stop at the end of any segment and go back later to finish the rest of the course.  At the end of each segment is a screen to advance to the next segment.  Be sure to click on that one or you will have to repeat the segment when you return. </w:t>
      </w:r>
    </w:p>
    <w:p w14:paraId="60268FFB" w14:textId="50E7144D" w:rsidR="006F0754" w:rsidRDefault="006F0754" w:rsidP="008F6D7E">
      <w:pPr>
        <w:rPr>
          <w:color w:val="0000FF"/>
          <w:u w:val="single"/>
        </w:rPr>
      </w:pPr>
      <w:r>
        <w:t xml:space="preserve">To register </w:t>
      </w:r>
      <w:r w:rsidR="002640EB">
        <w:t xml:space="preserve">and to see course outlines </w:t>
      </w:r>
      <w:r>
        <w:t>go to:</w:t>
      </w:r>
      <w:r w:rsidR="002640EB">
        <w:t xml:space="preserve"> </w:t>
      </w:r>
      <w:hyperlink r:id="rId4" w:history="1">
        <w:r w:rsidR="002640EB" w:rsidRPr="00FD08F4">
          <w:rPr>
            <w:rStyle w:val="Hyperlink"/>
          </w:rPr>
          <w:t>https://aamvi.click4course.com</w:t>
        </w:r>
      </w:hyperlink>
    </w:p>
    <w:p w14:paraId="4C02B646" w14:textId="1F176F47" w:rsidR="00501AB9" w:rsidRDefault="00501AB9" w:rsidP="008F6D7E">
      <w:pPr>
        <w:rPr>
          <w:color w:val="0000FF"/>
          <w:u w:val="single"/>
        </w:rPr>
      </w:pPr>
    </w:p>
    <w:p w14:paraId="724D79CB" w14:textId="782A09EC" w:rsidR="00501AB9" w:rsidRDefault="00501AB9" w:rsidP="00501AB9">
      <w:r>
        <w:t>Upon completion of the 150  hours of the Core Curriculum you can apply to take the test administered by the National Board of Chiropractic Examiners</w:t>
      </w:r>
      <w:r>
        <w:t xml:space="preserve"> to earn the Certificate in Motor Vehicle Injuries. </w:t>
      </w:r>
    </w:p>
    <w:p w14:paraId="6114B415" w14:textId="77777777" w:rsidR="00501AB9" w:rsidRDefault="00501AB9" w:rsidP="008F6D7E"/>
    <w:p w14:paraId="1A648C8B" w14:textId="3EAB8E02" w:rsidR="0061472F" w:rsidRDefault="00501AB9" w:rsidP="008F6D7E"/>
    <w:sectPr w:rsidR="0061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E2"/>
    <w:rsid w:val="001837F1"/>
    <w:rsid w:val="002640EB"/>
    <w:rsid w:val="00501AB9"/>
    <w:rsid w:val="006F0754"/>
    <w:rsid w:val="006F2173"/>
    <w:rsid w:val="00893532"/>
    <w:rsid w:val="008F6D7E"/>
    <w:rsid w:val="009D1ACE"/>
    <w:rsid w:val="00C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C113"/>
  <w15:chartTrackingRefBased/>
  <w15:docId w15:val="{2C8A78AF-B207-4556-B9F5-A54FD1B3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amvi.click4cour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Gallagher</dc:creator>
  <cp:keywords/>
  <dc:description/>
  <cp:lastModifiedBy>Bill Gallagher</cp:lastModifiedBy>
  <cp:revision>1</cp:revision>
  <dcterms:created xsi:type="dcterms:W3CDTF">2020-08-13T13:44:00Z</dcterms:created>
  <dcterms:modified xsi:type="dcterms:W3CDTF">2020-08-13T14:39:00Z</dcterms:modified>
</cp:coreProperties>
</file>